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A06" w:rsidRDefault="00272A06" w:rsidP="00F32E87">
      <w:pPr>
        <w:spacing w:after="0"/>
        <w:ind w:right="-1" w:hanging="567"/>
        <w:jc w:val="right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60693">
        <w:rPr>
          <w:rFonts w:ascii="Times New Roman" w:hAnsi="Times New Roman" w:cs="Times New Roman"/>
          <w:sz w:val="32"/>
          <w:szCs w:val="32"/>
          <w:lang w:val="uk-UA"/>
        </w:rPr>
        <w:t xml:space="preserve">Додаток </w:t>
      </w:r>
      <w:r>
        <w:rPr>
          <w:rFonts w:ascii="Times New Roman" w:hAnsi="Times New Roman" w:cs="Times New Roman"/>
          <w:sz w:val="32"/>
          <w:szCs w:val="32"/>
          <w:lang w:val="uk-UA"/>
        </w:rPr>
        <w:t>№</w:t>
      </w:r>
      <w:r w:rsidR="006F103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1 </w:t>
      </w:r>
      <w:r w:rsidR="00860693">
        <w:rPr>
          <w:rFonts w:ascii="Times New Roman" w:hAnsi="Times New Roman" w:cs="Times New Roman"/>
          <w:sz w:val="32"/>
          <w:szCs w:val="32"/>
          <w:lang w:val="uk-UA"/>
        </w:rPr>
        <w:t xml:space="preserve">до рішення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сесії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lang w:val="uk-UA"/>
        </w:rPr>
        <w:t xml:space="preserve">Малинської </w:t>
      </w:r>
    </w:p>
    <w:p w:rsidR="00860693" w:rsidRDefault="00272A06" w:rsidP="00272A06">
      <w:pPr>
        <w:spacing w:after="0"/>
        <w:ind w:right="-1" w:hanging="567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міської ради №____ від______2024</w:t>
      </w:r>
      <w:r w:rsidR="00860693">
        <w:rPr>
          <w:rFonts w:ascii="Times New Roman" w:hAnsi="Times New Roman" w:cs="Times New Roman"/>
          <w:sz w:val="32"/>
          <w:szCs w:val="32"/>
          <w:lang w:val="uk-UA"/>
        </w:rPr>
        <w:t>р.</w:t>
      </w:r>
    </w:p>
    <w:p w:rsidR="002A0C35" w:rsidRDefault="002A0C35" w:rsidP="00860693">
      <w:pPr>
        <w:spacing w:after="0"/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272A06" w:rsidRDefault="00350CF8" w:rsidP="006F103C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Перелік майна, яке </w:t>
      </w:r>
      <w:r w:rsidR="00272A06">
        <w:rPr>
          <w:rFonts w:ascii="Times New Roman" w:hAnsi="Times New Roman" w:cs="Times New Roman"/>
          <w:sz w:val="32"/>
          <w:szCs w:val="32"/>
          <w:lang w:val="uk-UA"/>
        </w:rPr>
        <w:t xml:space="preserve">приймається в комунальну власність </w:t>
      </w:r>
    </w:p>
    <w:p w:rsidR="0062042C" w:rsidRPr="00350CF8" w:rsidRDefault="00272A06" w:rsidP="006F103C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КНП </w:t>
      </w:r>
      <w:r w:rsidR="00350CF8">
        <w:rPr>
          <w:rFonts w:ascii="Times New Roman" w:hAnsi="Times New Roman" w:cs="Times New Roman"/>
          <w:sz w:val="32"/>
          <w:szCs w:val="32"/>
          <w:lang w:val="uk-UA"/>
        </w:rPr>
        <w:t xml:space="preserve">«Малинська міська лікарня» Малинської міської ради </w:t>
      </w:r>
    </w:p>
    <w:tbl>
      <w:tblPr>
        <w:tblStyle w:val="a3"/>
        <w:tblW w:w="10031" w:type="dxa"/>
        <w:tblLayout w:type="fixed"/>
        <w:tblLook w:val="04A0"/>
      </w:tblPr>
      <w:tblGrid>
        <w:gridCol w:w="675"/>
        <w:gridCol w:w="2694"/>
        <w:gridCol w:w="992"/>
        <w:gridCol w:w="1843"/>
        <w:gridCol w:w="1701"/>
        <w:gridCol w:w="2126"/>
      </w:tblGrid>
      <w:tr w:rsidR="00272A06" w:rsidTr="00272A06">
        <w:trPr>
          <w:trHeight w:val="1016"/>
        </w:trPr>
        <w:tc>
          <w:tcPr>
            <w:tcW w:w="675" w:type="dxa"/>
          </w:tcPr>
          <w:p w:rsidR="00272A06" w:rsidRPr="00C862D3" w:rsidRDefault="00272A06" w:rsidP="00C862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272A06" w:rsidRPr="00C862D3" w:rsidRDefault="00272A06" w:rsidP="00C862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272A06" w:rsidRPr="00C862D3" w:rsidRDefault="00272A06" w:rsidP="00C862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2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843" w:type="dxa"/>
            <w:vAlign w:val="center"/>
          </w:tcPr>
          <w:p w:rsidR="00272A06" w:rsidRPr="00C862D3" w:rsidRDefault="00272A06" w:rsidP="00C862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2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Первісна вартість</w:t>
            </w:r>
          </w:p>
        </w:tc>
        <w:tc>
          <w:tcPr>
            <w:tcW w:w="1701" w:type="dxa"/>
            <w:vAlign w:val="center"/>
          </w:tcPr>
          <w:p w:rsidR="00272A06" w:rsidRPr="00C862D3" w:rsidRDefault="00272A06" w:rsidP="00C862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2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2126" w:type="dxa"/>
            <w:vAlign w:val="center"/>
          </w:tcPr>
          <w:p w:rsidR="00272A06" w:rsidRPr="00C862D3" w:rsidRDefault="00272A06" w:rsidP="00C862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2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Залишкова (балансова) вартість</w:t>
            </w:r>
          </w:p>
        </w:tc>
      </w:tr>
      <w:tr w:rsidR="00272A06" w:rsidTr="00272A06">
        <w:trPr>
          <w:trHeight w:val="695"/>
        </w:trPr>
        <w:tc>
          <w:tcPr>
            <w:tcW w:w="675" w:type="dxa"/>
          </w:tcPr>
          <w:p w:rsidR="00272A06" w:rsidRDefault="00272A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94" w:type="dxa"/>
          </w:tcPr>
          <w:p w:rsidR="00272A06" w:rsidRPr="00272A06" w:rsidRDefault="00272A06" w:rsidP="00272A0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SRC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71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ZSPR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зовнішній блок кондиціонера. Серійний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номер 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281600028СЕА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</w:t>
            </w:r>
          </w:p>
          <w:p w:rsidR="00272A06" w:rsidRPr="00272A06" w:rsidRDefault="00272A0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272A06" w:rsidRPr="007848C3" w:rsidRDefault="00272A06" w:rsidP="00680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48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vAlign w:val="center"/>
          </w:tcPr>
          <w:p w:rsidR="00272A06" w:rsidRPr="007848C3" w:rsidRDefault="00272A06" w:rsidP="00680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10230,38</w:t>
            </w:r>
          </w:p>
        </w:tc>
        <w:tc>
          <w:tcPr>
            <w:tcW w:w="1701" w:type="dxa"/>
            <w:vAlign w:val="center"/>
          </w:tcPr>
          <w:p w:rsidR="00272A06" w:rsidRPr="007848C3" w:rsidRDefault="00272A06" w:rsidP="00680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126" w:type="dxa"/>
            <w:vAlign w:val="center"/>
          </w:tcPr>
          <w:p w:rsidR="00272A06" w:rsidRPr="007848C3" w:rsidRDefault="00272A06" w:rsidP="00680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10230,38</w:t>
            </w:r>
          </w:p>
        </w:tc>
      </w:tr>
      <w:tr w:rsidR="00272A06" w:rsidTr="00272A06">
        <w:trPr>
          <w:trHeight w:val="1653"/>
        </w:trPr>
        <w:tc>
          <w:tcPr>
            <w:tcW w:w="675" w:type="dxa"/>
          </w:tcPr>
          <w:p w:rsidR="00272A06" w:rsidRDefault="00272A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94" w:type="dxa"/>
          </w:tcPr>
          <w:p w:rsidR="00272A06" w:rsidRPr="00272A06" w:rsidRDefault="00272A06" w:rsidP="00272A0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SRC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71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ZSPR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зовнішній блок кондиціонера. Серійн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ий номер</w:t>
            </w:r>
            <w:r w:rsidR="000164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281600078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</w:t>
            </w:r>
          </w:p>
        </w:tc>
        <w:tc>
          <w:tcPr>
            <w:tcW w:w="992" w:type="dxa"/>
          </w:tcPr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2A06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272A06" w:rsidRDefault="00272A0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2A06" w:rsidRPr="007848C3" w:rsidRDefault="00272A0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2A06" w:rsidRDefault="00272A0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10230,38</w:t>
            </w:r>
          </w:p>
          <w:p w:rsidR="00272A06" w:rsidRDefault="00272A0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2A06" w:rsidRPr="00272A06" w:rsidRDefault="00272A0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2A06" w:rsidRPr="00680BF7" w:rsidRDefault="00272A0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126" w:type="dxa"/>
          </w:tcPr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2A06" w:rsidRPr="00680BF7" w:rsidRDefault="00272A0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10230,38</w:t>
            </w:r>
          </w:p>
        </w:tc>
      </w:tr>
      <w:tr w:rsidR="00272A06" w:rsidTr="00272A06">
        <w:tc>
          <w:tcPr>
            <w:tcW w:w="675" w:type="dxa"/>
          </w:tcPr>
          <w:p w:rsidR="00272A06" w:rsidRDefault="00272A06" w:rsidP="00265D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94" w:type="dxa"/>
          </w:tcPr>
          <w:p w:rsidR="00272A06" w:rsidRPr="00272A06" w:rsidRDefault="00272A06" w:rsidP="00272A06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К71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ZSPR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внутрішній блок кондиціонера настінного типу, з ІЧ пультом ДК та комплектом аксесуарів. Серійний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номер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239200069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CFF</w:t>
            </w:r>
          </w:p>
        </w:tc>
        <w:tc>
          <w:tcPr>
            <w:tcW w:w="992" w:type="dxa"/>
          </w:tcPr>
          <w:p w:rsidR="00016421" w:rsidRDefault="00016421" w:rsidP="00016421">
            <w:pPr>
              <w:ind w:hanging="3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ind w:hanging="3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ind w:hanging="3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2A06" w:rsidRPr="00272A06" w:rsidRDefault="00016421" w:rsidP="00016421">
            <w:pPr>
              <w:ind w:hanging="3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272A06" w:rsidRPr="00272A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</w:tcPr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2A06" w:rsidRPr="007848C3" w:rsidRDefault="00272A0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6781,15</w:t>
            </w:r>
          </w:p>
        </w:tc>
        <w:tc>
          <w:tcPr>
            <w:tcW w:w="1701" w:type="dxa"/>
          </w:tcPr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2A06" w:rsidRPr="007848C3" w:rsidRDefault="00272A0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126" w:type="dxa"/>
          </w:tcPr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2A06" w:rsidRPr="007848C3" w:rsidRDefault="00272A0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6781,15</w:t>
            </w:r>
          </w:p>
        </w:tc>
      </w:tr>
      <w:tr w:rsidR="00272A06" w:rsidTr="00272A06">
        <w:tc>
          <w:tcPr>
            <w:tcW w:w="675" w:type="dxa"/>
          </w:tcPr>
          <w:p w:rsidR="00272A06" w:rsidRDefault="00272A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694" w:type="dxa"/>
          </w:tcPr>
          <w:p w:rsidR="00272A06" w:rsidRPr="00E911A4" w:rsidRDefault="00272A06" w:rsidP="00016421">
            <w:pPr>
              <w:tabs>
                <w:tab w:val="left" w:pos="0"/>
                <w:tab w:val="left" w:pos="567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E911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К71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ZSPR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внутрішній блок кондиціонера настінного типу, з ІЧ пультом ДК та комплектом аксесуарів. Серійний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номер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239200174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CFC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272A06" w:rsidRPr="007848C3" w:rsidRDefault="00272A06" w:rsidP="00680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48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vAlign w:val="center"/>
          </w:tcPr>
          <w:p w:rsidR="00272A06" w:rsidRPr="007848C3" w:rsidRDefault="00272A06" w:rsidP="00680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6781,15</w:t>
            </w:r>
          </w:p>
        </w:tc>
        <w:tc>
          <w:tcPr>
            <w:tcW w:w="1701" w:type="dxa"/>
            <w:vAlign w:val="center"/>
          </w:tcPr>
          <w:p w:rsidR="00272A06" w:rsidRPr="007848C3" w:rsidRDefault="00272A06" w:rsidP="00680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126" w:type="dxa"/>
            <w:vAlign w:val="center"/>
          </w:tcPr>
          <w:p w:rsidR="00272A06" w:rsidRPr="007848C3" w:rsidRDefault="00272A06" w:rsidP="00680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6781,15</w:t>
            </w:r>
          </w:p>
        </w:tc>
      </w:tr>
    </w:tbl>
    <w:p w:rsidR="00C82916" w:rsidRDefault="00265D85" w:rsidP="00C82916">
      <w:pPr>
        <w:spacing w:after="0"/>
        <w:ind w:right="-1" w:hanging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65D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</w:p>
    <w:p w:rsidR="00C82916" w:rsidRDefault="00C82916" w:rsidP="00C82916">
      <w:pPr>
        <w:spacing w:after="0"/>
        <w:ind w:right="-1" w:hanging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82916" w:rsidRDefault="00035310" w:rsidP="00035310">
      <w:pPr>
        <w:spacing w:after="0"/>
        <w:ind w:right="-1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Секретар міської ради                                                                Василь МАЙСТРЕНКО</w:t>
      </w:r>
    </w:p>
    <w:p w:rsidR="00035310" w:rsidRDefault="00035310" w:rsidP="00035310">
      <w:pPr>
        <w:spacing w:after="0"/>
        <w:ind w:right="-1" w:hanging="567"/>
        <w:rPr>
          <w:rFonts w:ascii="Times New Roman" w:hAnsi="Times New Roman" w:cs="Times New Roman"/>
          <w:sz w:val="28"/>
          <w:szCs w:val="28"/>
          <w:lang w:val="uk-UA"/>
        </w:rPr>
      </w:pPr>
    </w:p>
    <w:p w:rsidR="00016421" w:rsidRDefault="00016421" w:rsidP="00035310">
      <w:pPr>
        <w:spacing w:after="0"/>
        <w:ind w:right="-1" w:hanging="567"/>
        <w:rPr>
          <w:rFonts w:ascii="Times New Roman" w:hAnsi="Times New Roman" w:cs="Times New Roman"/>
          <w:sz w:val="28"/>
          <w:szCs w:val="28"/>
          <w:lang w:val="uk-UA"/>
        </w:rPr>
      </w:pPr>
    </w:p>
    <w:p w:rsidR="00016421" w:rsidRDefault="00016421" w:rsidP="00035310">
      <w:pPr>
        <w:spacing w:after="0"/>
        <w:ind w:right="-1" w:hanging="567"/>
        <w:rPr>
          <w:rFonts w:ascii="Times New Roman" w:hAnsi="Times New Roman" w:cs="Times New Roman"/>
          <w:sz w:val="28"/>
          <w:szCs w:val="28"/>
          <w:lang w:val="uk-UA"/>
        </w:rPr>
      </w:pPr>
    </w:p>
    <w:p w:rsidR="00C82916" w:rsidRDefault="00265D85" w:rsidP="00035310">
      <w:pPr>
        <w:spacing w:after="0" w:line="240" w:lineRule="auto"/>
        <w:ind w:right="-1" w:hanging="567"/>
        <w:jc w:val="right"/>
        <w:rPr>
          <w:rFonts w:ascii="Times New Roman" w:hAnsi="Times New Roman" w:cs="Times New Roman"/>
          <w:sz w:val="32"/>
          <w:szCs w:val="32"/>
          <w:lang w:val="uk-UA"/>
        </w:rPr>
      </w:pPr>
      <w:r w:rsidRPr="00265D8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C82916">
        <w:rPr>
          <w:rFonts w:ascii="Times New Roman" w:hAnsi="Times New Roman" w:cs="Times New Roman"/>
          <w:sz w:val="32"/>
          <w:szCs w:val="32"/>
          <w:lang w:val="uk-UA"/>
        </w:rPr>
        <w:t>Додаток №</w:t>
      </w:r>
      <w:r w:rsidR="006F103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82916">
        <w:rPr>
          <w:rFonts w:ascii="Times New Roman" w:hAnsi="Times New Roman" w:cs="Times New Roman"/>
          <w:sz w:val="32"/>
          <w:szCs w:val="32"/>
          <w:lang w:val="uk-UA"/>
        </w:rPr>
        <w:t xml:space="preserve">2 до рішення сесії Малинської </w:t>
      </w:r>
    </w:p>
    <w:p w:rsidR="00C82916" w:rsidRDefault="00C82916" w:rsidP="00035310">
      <w:pPr>
        <w:spacing w:after="0" w:line="240" w:lineRule="auto"/>
        <w:ind w:right="-1" w:hanging="567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="00F44B0D">
        <w:rPr>
          <w:rFonts w:ascii="Times New Roman" w:hAnsi="Times New Roman" w:cs="Times New Roman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міської ради №____ від______2024р.</w:t>
      </w:r>
    </w:p>
    <w:p w:rsidR="00C82916" w:rsidRDefault="00C82916" w:rsidP="00F44B0D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C82916" w:rsidRPr="00350CF8" w:rsidRDefault="00C82916" w:rsidP="00F44B0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Перелік майна, яке передається в комунальну власність </w:t>
      </w:r>
      <w:r w:rsidR="00F44B0D">
        <w:rPr>
          <w:rFonts w:ascii="Times New Roman" w:hAnsi="Times New Roman" w:cs="Times New Roman"/>
          <w:sz w:val="32"/>
          <w:szCs w:val="32"/>
          <w:lang w:val="uk-UA"/>
        </w:rPr>
        <w:t>управлінн</w:t>
      </w:r>
      <w:r w:rsidR="007B136B">
        <w:rPr>
          <w:rFonts w:ascii="Times New Roman" w:hAnsi="Times New Roman" w:cs="Times New Roman"/>
          <w:sz w:val="32"/>
          <w:szCs w:val="32"/>
          <w:lang w:val="uk-UA"/>
        </w:rPr>
        <w:t>я</w:t>
      </w:r>
      <w:r w:rsidR="00035310">
        <w:rPr>
          <w:rFonts w:ascii="Times New Roman" w:hAnsi="Times New Roman" w:cs="Times New Roman"/>
          <w:sz w:val="32"/>
          <w:szCs w:val="32"/>
          <w:lang w:val="uk-UA"/>
        </w:rPr>
        <w:t xml:space="preserve"> освіти, молоді, спорту та національно-патріотичного виховання виконавчого комітету </w:t>
      </w:r>
      <w:r>
        <w:rPr>
          <w:rFonts w:ascii="Times New Roman" w:hAnsi="Times New Roman" w:cs="Times New Roman"/>
          <w:sz w:val="32"/>
          <w:szCs w:val="32"/>
          <w:lang w:val="uk-UA"/>
        </w:rPr>
        <w:t>Малинсько</w:t>
      </w:r>
      <w:r w:rsidR="00035310">
        <w:rPr>
          <w:rFonts w:ascii="Times New Roman" w:hAnsi="Times New Roman" w:cs="Times New Roman"/>
          <w:sz w:val="32"/>
          <w:szCs w:val="32"/>
          <w:lang w:val="uk-UA"/>
        </w:rPr>
        <w:t>ї міської ради.</w:t>
      </w:r>
    </w:p>
    <w:tbl>
      <w:tblPr>
        <w:tblStyle w:val="a3"/>
        <w:tblW w:w="10031" w:type="dxa"/>
        <w:tblLayout w:type="fixed"/>
        <w:tblLook w:val="04A0"/>
      </w:tblPr>
      <w:tblGrid>
        <w:gridCol w:w="675"/>
        <w:gridCol w:w="2694"/>
        <w:gridCol w:w="992"/>
        <w:gridCol w:w="1843"/>
        <w:gridCol w:w="1701"/>
        <w:gridCol w:w="2126"/>
      </w:tblGrid>
      <w:tr w:rsidR="00C82916" w:rsidTr="002B0577">
        <w:trPr>
          <w:trHeight w:val="1016"/>
        </w:trPr>
        <w:tc>
          <w:tcPr>
            <w:tcW w:w="675" w:type="dxa"/>
          </w:tcPr>
          <w:p w:rsidR="00C82916" w:rsidRPr="00C862D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C82916" w:rsidRPr="00C862D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C82916" w:rsidRPr="00C862D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2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843" w:type="dxa"/>
            <w:vAlign w:val="center"/>
          </w:tcPr>
          <w:p w:rsidR="00C82916" w:rsidRPr="00C862D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2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Первісна вартість</w:t>
            </w:r>
          </w:p>
        </w:tc>
        <w:tc>
          <w:tcPr>
            <w:tcW w:w="1701" w:type="dxa"/>
            <w:vAlign w:val="center"/>
          </w:tcPr>
          <w:p w:rsidR="00C82916" w:rsidRPr="00C862D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2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2126" w:type="dxa"/>
            <w:vAlign w:val="center"/>
          </w:tcPr>
          <w:p w:rsidR="00C82916" w:rsidRPr="00C862D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2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Залишкова (балансова) вартість</w:t>
            </w:r>
          </w:p>
        </w:tc>
      </w:tr>
      <w:tr w:rsidR="00C82916" w:rsidTr="002B0577">
        <w:trPr>
          <w:trHeight w:val="695"/>
        </w:trPr>
        <w:tc>
          <w:tcPr>
            <w:tcW w:w="675" w:type="dxa"/>
          </w:tcPr>
          <w:p w:rsidR="00C82916" w:rsidRDefault="00C82916" w:rsidP="002B05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94" w:type="dxa"/>
          </w:tcPr>
          <w:p w:rsidR="00C82916" w:rsidRPr="00272A06" w:rsidRDefault="00C82916" w:rsidP="002B0577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SRC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71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ZSPR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зо</w:t>
            </w:r>
            <w:r w:rsidR="00F44B0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внішній блок кондиціонера. Сері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ний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номер 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281600028СЕА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</w:t>
            </w:r>
          </w:p>
          <w:p w:rsidR="00C82916" w:rsidRPr="00272A06" w:rsidRDefault="00C82916" w:rsidP="002B057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48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vAlign w:val="center"/>
          </w:tcPr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10230,38</w:t>
            </w:r>
          </w:p>
        </w:tc>
        <w:tc>
          <w:tcPr>
            <w:tcW w:w="1701" w:type="dxa"/>
            <w:vAlign w:val="center"/>
          </w:tcPr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126" w:type="dxa"/>
            <w:vAlign w:val="center"/>
          </w:tcPr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10230,38</w:t>
            </w:r>
          </w:p>
        </w:tc>
      </w:tr>
      <w:tr w:rsidR="00C82916" w:rsidTr="002B0577">
        <w:trPr>
          <w:trHeight w:val="1653"/>
        </w:trPr>
        <w:tc>
          <w:tcPr>
            <w:tcW w:w="675" w:type="dxa"/>
          </w:tcPr>
          <w:p w:rsidR="00C82916" w:rsidRDefault="00C82916" w:rsidP="002B05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94" w:type="dxa"/>
          </w:tcPr>
          <w:p w:rsidR="00C82916" w:rsidRPr="00272A06" w:rsidRDefault="00C82916" w:rsidP="00016421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SRC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71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ZSPR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зовнішній блок кондиціонера. Серійн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ий номер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281600078СЕ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</w:t>
            </w:r>
          </w:p>
        </w:tc>
        <w:tc>
          <w:tcPr>
            <w:tcW w:w="992" w:type="dxa"/>
          </w:tcPr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2916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B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2916" w:rsidRDefault="00C8291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10230,38</w:t>
            </w:r>
          </w:p>
          <w:p w:rsidR="00C82916" w:rsidRPr="00272A06" w:rsidRDefault="00C82916" w:rsidP="0001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2916" w:rsidRPr="00680BF7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126" w:type="dxa"/>
          </w:tcPr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2916" w:rsidRPr="00680BF7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10230,38</w:t>
            </w:r>
          </w:p>
        </w:tc>
      </w:tr>
      <w:tr w:rsidR="00C82916" w:rsidTr="002B0577">
        <w:tc>
          <w:tcPr>
            <w:tcW w:w="675" w:type="dxa"/>
          </w:tcPr>
          <w:p w:rsidR="00C82916" w:rsidRDefault="00C82916" w:rsidP="002B05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94" w:type="dxa"/>
          </w:tcPr>
          <w:p w:rsidR="00C82916" w:rsidRPr="00272A06" w:rsidRDefault="00C82916" w:rsidP="002B0577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К71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ZSPR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внутрішній блок кондиціонера настінного типу, з ІЧ пультом ДК та комплектом аксесуарів. Серійний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номер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239200069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CFF</w:t>
            </w:r>
          </w:p>
        </w:tc>
        <w:tc>
          <w:tcPr>
            <w:tcW w:w="992" w:type="dxa"/>
          </w:tcPr>
          <w:p w:rsidR="00016421" w:rsidRDefault="00016421" w:rsidP="002B0577">
            <w:pPr>
              <w:ind w:hanging="3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ind w:hanging="3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ind w:hanging="3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ind w:hanging="3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2916" w:rsidRPr="00272A06" w:rsidRDefault="00C82916" w:rsidP="002B0577">
            <w:pPr>
              <w:ind w:hanging="3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2A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</w:tcPr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6781,15</w:t>
            </w:r>
          </w:p>
        </w:tc>
        <w:tc>
          <w:tcPr>
            <w:tcW w:w="1701" w:type="dxa"/>
          </w:tcPr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126" w:type="dxa"/>
          </w:tcPr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16421" w:rsidRDefault="00016421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6781,15</w:t>
            </w:r>
          </w:p>
        </w:tc>
      </w:tr>
      <w:tr w:rsidR="00C82916" w:rsidTr="002B0577">
        <w:tc>
          <w:tcPr>
            <w:tcW w:w="675" w:type="dxa"/>
          </w:tcPr>
          <w:p w:rsidR="00C82916" w:rsidRDefault="00C82916" w:rsidP="002B05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694" w:type="dxa"/>
          </w:tcPr>
          <w:p w:rsidR="00C82916" w:rsidRPr="00E911A4" w:rsidRDefault="00C82916" w:rsidP="00016421">
            <w:pPr>
              <w:tabs>
                <w:tab w:val="left" w:pos="0"/>
                <w:tab w:val="left" w:pos="567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E911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К71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ZSPR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внутрішній блок кондиціонера настінного типу, з ІЧ пультом ДК та комплектом аксесуарів. Серійний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номер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239200174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CFC</w:t>
            </w:r>
            <w:r w:rsidRPr="00272A0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48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vAlign w:val="center"/>
          </w:tcPr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6781,15</w:t>
            </w:r>
          </w:p>
        </w:tc>
        <w:tc>
          <w:tcPr>
            <w:tcW w:w="1701" w:type="dxa"/>
            <w:vAlign w:val="center"/>
          </w:tcPr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126" w:type="dxa"/>
            <w:vAlign w:val="center"/>
          </w:tcPr>
          <w:p w:rsidR="00C82916" w:rsidRPr="007848C3" w:rsidRDefault="00C82916" w:rsidP="002B05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6781,15</w:t>
            </w:r>
          </w:p>
        </w:tc>
      </w:tr>
    </w:tbl>
    <w:p w:rsidR="00035310" w:rsidRDefault="00035310" w:rsidP="00035310">
      <w:pPr>
        <w:spacing w:after="0"/>
        <w:ind w:right="-1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265D85" w:rsidRPr="00265D85" w:rsidRDefault="00035310" w:rsidP="00035310">
      <w:pPr>
        <w:spacing w:after="0"/>
        <w:ind w:right="-1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Секретар міської ради                                                                Василь МАЙСТРЕНКО</w:t>
      </w:r>
      <w:r w:rsidR="00265D85" w:rsidRPr="00265D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</w:p>
    <w:sectPr w:rsidR="00265D85" w:rsidRPr="00265D85" w:rsidSect="00035310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40D" w:rsidRDefault="00E6440D" w:rsidP="00C862D3">
      <w:pPr>
        <w:spacing w:after="0" w:line="240" w:lineRule="auto"/>
      </w:pPr>
      <w:r>
        <w:separator/>
      </w:r>
    </w:p>
  </w:endnote>
  <w:endnote w:type="continuationSeparator" w:id="1">
    <w:p w:rsidR="00E6440D" w:rsidRDefault="00E6440D" w:rsidP="00C8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40D" w:rsidRDefault="00E6440D" w:rsidP="00C862D3">
      <w:pPr>
        <w:spacing w:after="0" w:line="240" w:lineRule="auto"/>
      </w:pPr>
      <w:r>
        <w:separator/>
      </w:r>
    </w:p>
  </w:footnote>
  <w:footnote w:type="continuationSeparator" w:id="1">
    <w:p w:rsidR="00E6440D" w:rsidRDefault="00E6440D" w:rsidP="00C862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2D3"/>
    <w:rsid w:val="00016421"/>
    <w:rsid w:val="00035310"/>
    <w:rsid w:val="000569F7"/>
    <w:rsid w:val="000E13E2"/>
    <w:rsid w:val="000F1856"/>
    <w:rsid w:val="00160AFF"/>
    <w:rsid w:val="001835FA"/>
    <w:rsid w:val="00221D0E"/>
    <w:rsid w:val="00265D85"/>
    <w:rsid w:val="00272A06"/>
    <w:rsid w:val="002A0C35"/>
    <w:rsid w:val="002F4574"/>
    <w:rsid w:val="00350CF8"/>
    <w:rsid w:val="0036503D"/>
    <w:rsid w:val="0039451D"/>
    <w:rsid w:val="003C07AD"/>
    <w:rsid w:val="003D1C68"/>
    <w:rsid w:val="0062042C"/>
    <w:rsid w:val="00655801"/>
    <w:rsid w:val="00680BF7"/>
    <w:rsid w:val="00680C17"/>
    <w:rsid w:val="006F103C"/>
    <w:rsid w:val="007715A5"/>
    <w:rsid w:val="007848C3"/>
    <w:rsid w:val="007A1659"/>
    <w:rsid w:val="007B136B"/>
    <w:rsid w:val="007C6617"/>
    <w:rsid w:val="00860693"/>
    <w:rsid w:val="008B130C"/>
    <w:rsid w:val="008C6BC3"/>
    <w:rsid w:val="009102A5"/>
    <w:rsid w:val="00A453D5"/>
    <w:rsid w:val="00C17BE9"/>
    <w:rsid w:val="00C46B51"/>
    <w:rsid w:val="00C82916"/>
    <w:rsid w:val="00C862D3"/>
    <w:rsid w:val="00CF5EE9"/>
    <w:rsid w:val="00DC6CAE"/>
    <w:rsid w:val="00DD5098"/>
    <w:rsid w:val="00E04E8F"/>
    <w:rsid w:val="00E6440D"/>
    <w:rsid w:val="00F32E87"/>
    <w:rsid w:val="00F44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2E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D6292-7A10-473A-B751-80CF7162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2024-07-03T08:33:00Z</cp:lastPrinted>
  <dcterms:created xsi:type="dcterms:W3CDTF">2023-10-10T05:45:00Z</dcterms:created>
  <dcterms:modified xsi:type="dcterms:W3CDTF">2024-07-03T09:04:00Z</dcterms:modified>
</cp:coreProperties>
</file>